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D7B63" w14:textId="75417891" w:rsidR="001C075A" w:rsidRPr="00232A87" w:rsidRDefault="001C075A" w:rsidP="00A76188">
      <w:pPr>
        <w:spacing w:after="0"/>
        <w:rPr>
          <w:rFonts w:ascii="Arial" w:hAnsi="Arial" w:cs="Arial"/>
          <w:b/>
          <w:bCs/>
          <w:sz w:val="36"/>
          <w:szCs w:val="36"/>
        </w:rPr>
      </w:pPr>
      <w:r w:rsidRPr="00232A87">
        <w:rPr>
          <w:rFonts w:ascii="Arial" w:hAnsi="Arial" w:cs="Arial"/>
          <w:b/>
          <w:bCs/>
          <w:sz w:val="36"/>
          <w:szCs w:val="36"/>
        </w:rPr>
        <w:t>Leder</w:t>
      </w:r>
    </w:p>
    <w:p w14:paraId="79835210" w14:textId="77777777" w:rsidR="001C075A" w:rsidRDefault="001C075A" w:rsidP="00A76188">
      <w:pPr>
        <w:spacing w:after="0"/>
        <w:rPr>
          <w:rFonts w:ascii="Arial" w:hAnsi="Arial" w:cs="Arial"/>
          <w:sz w:val="20"/>
          <w:szCs w:val="20"/>
        </w:rPr>
      </w:pPr>
      <w:r w:rsidRPr="001C075A">
        <w:rPr>
          <w:rFonts w:ascii="Arial" w:hAnsi="Arial" w:cs="Arial"/>
          <w:sz w:val="20"/>
          <w:szCs w:val="20"/>
        </w:rPr>
        <w:t>Av Kjell Espeland Halvorsen</w:t>
      </w:r>
    </w:p>
    <w:p w14:paraId="317BE4A3" w14:textId="77777777" w:rsidR="00A76188" w:rsidRPr="001C075A" w:rsidRDefault="00A76188" w:rsidP="00A76188">
      <w:pPr>
        <w:spacing w:after="0"/>
        <w:rPr>
          <w:rFonts w:ascii="Arial" w:hAnsi="Arial" w:cs="Arial"/>
          <w:sz w:val="20"/>
          <w:szCs w:val="20"/>
        </w:rPr>
      </w:pPr>
    </w:p>
    <w:p w14:paraId="41E7C134" w14:textId="7A46CCDA" w:rsidR="001C075A" w:rsidRDefault="001C075A" w:rsidP="00A76188">
      <w:pPr>
        <w:spacing w:after="0"/>
        <w:rPr>
          <w:rFonts w:ascii="Arial" w:hAnsi="Arial" w:cs="Arial"/>
          <w:b/>
          <w:bCs/>
          <w:sz w:val="28"/>
          <w:szCs w:val="28"/>
        </w:rPr>
      </w:pPr>
      <w:r w:rsidRPr="00232A87">
        <w:rPr>
          <w:rFonts w:ascii="Arial" w:hAnsi="Arial" w:cs="Arial"/>
          <w:b/>
          <w:bCs/>
          <w:sz w:val="28"/>
          <w:szCs w:val="28"/>
        </w:rPr>
        <w:t>Hva kan vi oppnå på Arendalsbanen de neste fire årene?</w:t>
      </w:r>
    </w:p>
    <w:p w14:paraId="6E4C0258" w14:textId="77777777" w:rsidR="00A76188" w:rsidRDefault="00A76188" w:rsidP="00A76188">
      <w:pPr>
        <w:spacing w:after="0"/>
        <w:rPr>
          <w:rFonts w:ascii="Arial" w:hAnsi="Arial" w:cs="Arial"/>
          <w:sz w:val="20"/>
          <w:szCs w:val="20"/>
        </w:rPr>
      </w:pPr>
    </w:p>
    <w:p w14:paraId="7FB593B1" w14:textId="59A01B81" w:rsidR="001C075A" w:rsidRPr="001C075A" w:rsidRDefault="001C075A" w:rsidP="00A76188">
      <w:pPr>
        <w:spacing w:after="0"/>
        <w:rPr>
          <w:rFonts w:ascii="Arial" w:hAnsi="Arial" w:cs="Arial"/>
          <w:sz w:val="20"/>
          <w:szCs w:val="20"/>
        </w:rPr>
      </w:pPr>
      <w:r w:rsidRPr="001C075A">
        <w:rPr>
          <w:rFonts w:ascii="Arial" w:hAnsi="Arial" w:cs="Arial"/>
          <w:sz w:val="20"/>
          <w:szCs w:val="20"/>
        </w:rPr>
        <w:t>Det er fire år til Arendalsbanens Venner skal feire førtiårsjubileum! Hva kan skje av forbedringer på banen i denne perioden?</w:t>
      </w:r>
    </w:p>
    <w:p w14:paraId="60197A17" w14:textId="25216548" w:rsidR="001C075A" w:rsidRPr="001C075A" w:rsidRDefault="001C075A" w:rsidP="00A76188">
      <w:pPr>
        <w:spacing w:after="0"/>
        <w:ind w:firstLine="708"/>
        <w:rPr>
          <w:rFonts w:ascii="Arial" w:hAnsi="Arial" w:cs="Arial"/>
          <w:sz w:val="20"/>
          <w:szCs w:val="20"/>
        </w:rPr>
      </w:pPr>
      <w:r w:rsidRPr="001C075A">
        <w:rPr>
          <w:rFonts w:ascii="Arial" w:hAnsi="Arial" w:cs="Arial"/>
          <w:sz w:val="20"/>
          <w:szCs w:val="20"/>
        </w:rPr>
        <w:t xml:space="preserve">Go-Ahead har to år igjen av sin åtteårige avtaleperiode med Jernbanedirektoratet om trafikkpakke 1. Deretter kan Vy komme tilbake både på Arendalsbanen, Sørlandsbanen og </w:t>
      </w:r>
      <w:proofErr w:type="spellStart"/>
      <w:r w:rsidRPr="001C075A">
        <w:rPr>
          <w:rFonts w:ascii="Arial" w:hAnsi="Arial" w:cs="Arial"/>
          <w:sz w:val="20"/>
          <w:szCs w:val="20"/>
        </w:rPr>
        <w:t>Jærbanen</w:t>
      </w:r>
      <w:proofErr w:type="spellEnd"/>
      <w:r w:rsidRPr="001C075A">
        <w:rPr>
          <w:rFonts w:ascii="Arial" w:hAnsi="Arial" w:cs="Arial"/>
          <w:sz w:val="20"/>
          <w:szCs w:val="20"/>
        </w:rPr>
        <w:t xml:space="preserve"> for noen år. Det er også mulig at Go-Ahead får forlenget sitt oppdrag inntil ny trafikkpakke skal tildeles vinneren av det kommende anbudet. </w:t>
      </w:r>
    </w:p>
    <w:p w14:paraId="75FE7BA9" w14:textId="2D84C72A" w:rsidR="001C075A" w:rsidRPr="001C075A" w:rsidRDefault="001C075A" w:rsidP="00A76188">
      <w:pPr>
        <w:spacing w:after="0"/>
        <w:ind w:firstLine="708"/>
        <w:rPr>
          <w:rFonts w:ascii="Arial" w:hAnsi="Arial" w:cs="Arial"/>
          <w:sz w:val="20"/>
          <w:szCs w:val="20"/>
        </w:rPr>
      </w:pPr>
      <w:r w:rsidRPr="001C075A">
        <w:rPr>
          <w:rFonts w:ascii="Arial" w:hAnsi="Arial" w:cs="Arial"/>
          <w:sz w:val="20"/>
          <w:szCs w:val="20"/>
        </w:rPr>
        <w:t>Fire år fremover skal vi ha tre representanter på</w:t>
      </w:r>
      <w:r w:rsidR="00232A87">
        <w:rPr>
          <w:rFonts w:ascii="Arial" w:hAnsi="Arial" w:cs="Arial"/>
          <w:sz w:val="20"/>
          <w:szCs w:val="20"/>
        </w:rPr>
        <w:t xml:space="preserve"> </w:t>
      </w:r>
      <w:r w:rsidRPr="001C075A">
        <w:rPr>
          <w:rFonts w:ascii="Arial" w:hAnsi="Arial" w:cs="Arial"/>
          <w:sz w:val="20"/>
          <w:szCs w:val="20"/>
        </w:rPr>
        <w:t>Stortinget fra Agder som alle har eller har hatt bostedsadresse i Arendal. Dette bør styrke vår sak! Kan disse tre politikerne som representerer hvert sitt parti stå sammen om aktivt å bidra til en videreutvikling av togtilbudet mellom Arendal og Oslo? Ser de mulighetene for å skape et attraktivt og fremtidsrettet reise-tilbud med Arendal stasjon som utgangspunkt?</w:t>
      </w:r>
    </w:p>
    <w:p w14:paraId="2D7F96D5" w14:textId="185DD576" w:rsidR="001C075A" w:rsidRPr="001C075A" w:rsidRDefault="001C075A" w:rsidP="00A76188">
      <w:pPr>
        <w:spacing w:after="0"/>
        <w:ind w:firstLine="708"/>
        <w:rPr>
          <w:rFonts w:ascii="Arial" w:hAnsi="Arial" w:cs="Arial"/>
          <w:sz w:val="20"/>
          <w:szCs w:val="20"/>
        </w:rPr>
      </w:pPr>
      <w:r w:rsidRPr="001C075A">
        <w:rPr>
          <w:rFonts w:ascii="Arial" w:hAnsi="Arial" w:cs="Arial"/>
          <w:sz w:val="20"/>
          <w:szCs w:val="20"/>
        </w:rPr>
        <w:t>På fylkesnivå er Jernbaneplattform Agder nå etablert. Vi forventer et sterkt engasjement for Sørlandsbanen og Arendalsbanen fra fylkespolitikerne som har gått inn i dette regionale jernbanesamarbeidet.</w:t>
      </w:r>
    </w:p>
    <w:p w14:paraId="0A2B1FC3" w14:textId="6B0DFF89" w:rsidR="001C075A" w:rsidRDefault="001C075A" w:rsidP="00A76188">
      <w:pPr>
        <w:spacing w:after="0"/>
        <w:ind w:firstLine="708"/>
        <w:rPr>
          <w:rFonts w:ascii="Arial" w:hAnsi="Arial" w:cs="Arial"/>
          <w:sz w:val="20"/>
          <w:szCs w:val="20"/>
        </w:rPr>
      </w:pPr>
      <w:r w:rsidRPr="001C075A">
        <w:rPr>
          <w:rFonts w:ascii="Arial" w:hAnsi="Arial" w:cs="Arial"/>
          <w:sz w:val="20"/>
          <w:szCs w:val="20"/>
        </w:rPr>
        <w:t>Allerede i 2026 skal Jernbanedirektoratet levere en</w:t>
      </w:r>
      <w:r w:rsidR="00232A87">
        <w:rPr>
          <w:rFonts w:ascii="Arial" w:hAnsi="Arial" w:cs="Arial"/>
          <w:sz w:val="20"/>
          <w:szCs w:val="20"/>
        </w:rPr>
        <w:t xml:space="preserve"> </w:t>
      </w:r>
      <w:r w:rsidRPr="001C075A">
        <w:rPr>
          <w:rFonts w:ascii="Arial" w:hAnsi="Arial" w:cs="Arial"/>
          <w:sz w:val="20"/>
          <w:szCs w:val="20"/>
        </w:rPr>
        <w:t>fjerntogsutredning til Samferdselsdepartementet. Vi venter i spenning på innholdet i denne utredningen! Vår forening har kommet med flere innspill til hvordan</w:t>
      </w:r>
      <w:r w:rsidR="00232A87">
        <w:rPr>
          <w:rFonts w:ascii="Arial" w:hAnsi="Arial" w:cs="Arial"/>
          <w:sz w:val="20"/>
          <w:szCs w:val="20"/>
        </w:rPr>
        <w:t xml:space="preserve"> </w:t>
      </w:r>
      <w:r w:rsidRPr="001C075A">
        <w:rPr>
          <w:rFonts w:ascii="Arial" w:hAnsi="Arial" w:cs="Arial"/>
          <w:sz w:val="20"/>
          <w:szCs w:val="20"/>
        </w:rPr>
        <w:t xml:space="preserve">togtrafikken i Norge bør organiseres og driftes. Vi mener at ett stort togselskap bør få ansvaret for all langdistansetrafikken i Norge. Det vil gi et </w:t>
      </w:r>
      <w:proofErr w:type="gramStart"/>
      <w:r w:rsidRPr="001C075A">
        <w:rPr>
          <w:rFonts w:ascii="Arial" w:hAnsi="Arial" w:cs="Arial"/>
          <w:sz w:val="20"/>
          <w:szCs w:val="20"/>
        </w:rPr>
        <w:t>mer robust</w:t>
      </w:r>
      <w:proofErr w:type="gramEnd"/>
      <w:r w:rsidRPr="001C075A">
        <w:rPr>
          <w:rFonts w:ascii="Arial" w:hAnsi="Arial" w:cs="Arial"/>
          <w:sz w:val="20"/>
          <w:szCs w:val="20"/>
        </w:rPr>
        <w:t xml:space="preserve"> tilbud til passasjerene.</w:t>
      </w:r>
    </w:p>
    <w:p w14:paraId="6B735423" w14:textId="77777777" w:rsidR="00A76188" w:rsidRPr="001C075A" w:rsidRDefault="00A76188" w:rsidP="00A76188">
      <w:pPr>
        <w:spacing w:after="0"/>
        <w:ind w:firstLine="708"/>
        <w:rPr>
          <w:rFonts w:ascii="Arial" w:hAnsi="Arial" w:cs="Arial"/>
          <w:sz w:val="20"/>
          <w:szCs w:val="20"/>
        </w:rPr>
      </w:pPr>
    </w:p>
    <w:p w14:paraId="336E3DA1" w14:textId="77777777" w:rsidR="001C075A" w:rsidRPr="00A76188" w:rsidRDefault="001C075A" w:rsidP="00A76188">
      <w:pPr>
        <w:spacing w:after="0"/>
        <w:rPr>
          <w:rFonts w:ascii="Arial" w:hAnsi="Arial" w:cs="Arial"/>
          <w:b/>
          <w:bCs/>
          <w:sz w:val="24"/>
          <w:szCs w:val="24"/>
        </w:rPr>
      </w:pPr>
      <w:r w:rsidRPr="00A76188">
        <w:rPr>
          <w:rFonts w:ascii="Arial" w:hAnsi="Arial" w:cs="Arial"/>
          <w:b/>
          <w:bCs/>
          <w:sz w:val="24"/>
          <w:szCs w:val="24"/>
        </w:rPr>
        <w:t>På kortere sikt</w:t>
      </w:r>
    </w:p>
    <w:p w14:paraId="2DFE46E9" w14:textId="0FAB3DD5" w:rsidR="001C075A" w:rsidRPr="001C075A" w:rsidRDefault="001C075A" w:rsidP="00A76188">
      <w:pPr>
        <w:spacing w:after="0"/>
        <w:rPr>
          <w:rFonts w:ascii="Arial" w:hAnsi="Arial" w:cs="Arial"/>
          <w:sz w:val="20"/>
          <w:szCs w:val="20"/>
        </w:rPr>
      </w:pPr>
      <w:r w:rsidRPr="001C075A">
        <w:rPr>
          <w:rFonts w:ascii="Arial" w:hAnsi="Arial" w:cs="Arial"/>
          <w:sz w:val="20"/>
          <w:szCs w:val="20"/>
        </w:rPr>
        <w:t>Vil Go-Ahead klare å levere et reisetilbud der alle togene de disponerer er i teknisk i god stand, og kan kjøre i henhold til ruteplanen?</w:t>
      </w:r>
    </w:p>
    <w:p w14:paraId="063C1609" w14:textId="58820BA4" w:rsidR="001C075A" w:rsidRPr="001C075A" w:rsidRDefault="001C075A" w:rsidP="00A76188">
      <w:pPr>
        <w:spacing w:after="0"/>
        <w:ind w:firstLine="709"/>
        <w:rPr>
          <w:rFonts w:ascii="Arial" w:hAnsi="Arial" w:cs="Arial"/>
          <w:sz w:val="20"/>
          <w:szCs w:val="20"/>
        </w:rPr>
      </w:pPr>
      <w:r w:rsidRPr="001C075A">
        <w:rPr>
          <w:rFonts w:ascii="Arial" w:hAnsi="Arial" w:cs="Arial"/>
          <w:sz w:val="20"/>
          <w:szCs w:val="20"/>
        </w:rPr>
        <w:t>Vil selskapet innføre en gunstig sommerbillett til Sørlandet?  Sommeren 2026 vil det for første gang på flere år ikke være buss for tog mellom Kongsberg og Oslo S. Da blir det langt mer attraktivt å benytte togtilbudet på Sørlandsbanen og Arendalsbanen.</w:t>
      </w:r>
    </w:p>
    <w:p w14:paraId="44296F16" w14:textId="43D4B108" w:rsidR="001C075A" w:rsidRPr="001C075A" w:rsidRDefault="001C075A" w:rsidP="00A76188">
      <w:pPr>
        <w:spacing w:after="0"/>
        <w:ind w:firstLine="709"/>
        <w:rPr>
          <w:rFonts w:ascii="Arial" w:hAnsi="Arial" w:cs="Arial"/>
          <w:sz w:val="20"/>
          <w:szCs w:val="20"/>
        </w:rPr>
      </w:pPr>
      <w:r w:rsidRPr="001C075A">
        <w:rPr>
          <w:rFonts w:ascii="Arial" w:hAnsi="Arial" w:cs="Arial"/>
          <w:sz w:val="20"/>
          <w:szCs w:val="20"/>
        </w:rPr>
        <w:t>Vil Vy, om de får oppdraget, vise seg som et langt</w:t>
      </w:r>
      <w:r w:rsidR="005912EB">
        <w:rPr>
          <w:rFonts w:ascii="Arial" w:hAnsi="Arial" w:cs="Arial"/>
          <w:sz w:val="20"/>
          <w:szCs w:val="20"/>
        </w:rPr>
        <w:t xml:space="preserve"> </w:t>
      </w:r>
      <w:r w:rsidRPr="001C075A">
        <w:rPr>
          <w:rFonts w:ascii="Arial" w:hAnsi="Arial" w:cs="Arial"/>
          <w:sz w:val="20"/>
          <w:szCs w:val="20"/>
        </w:rPr>
        <w:t>mer offensivt togselskap på Sørlandet enn slik vi husker det fra tidligere tider?</w:t>
      </w:r>
      <w:r w:rsidR="005912EB">
        <w:rPr>
          <w:rFonts w:ascii="Arial" w:hAnsi="Arial" w:cs="Arial"/>
          <w:sz w:val="20"/>
          <w:szCs w:val="20"/>
        </w:rPr>
        <w:t xml:space="preserve"> </w:t>
      </w:r>
      <w:r w:rsidRPr="001C075A">
        <w:rPr>
          <w:rFonts w:ascii="Arial" w:hAnsi="Arial" w:cs="Arial"/>
          <w:sz w:val="20"/>
          <w:szCs w:val="20"/>
        </w:rPr>
        <w:t>Vil Bane NOR klare å ha orden på skinnegangen, kjørestrømmen og signalanleggene?</w:t>
      </w:r>
    </w:p>
    <w:p w14:paraId="698BDB73" w14:textId="1F486E36" w:rsidR="001C075A" w:rsidRPr="001C075A" w:rsidRDefault="001C075A" w:rsidP="00A76188">
      <w:pPr>
        <w:spacing w:after="0"/>
        <w:ind w:firstLine="709"/>
        <w:rPr>
          <w:rFonts w:ascii="Arial" w:hAnsi="Arial" w:cs="Arial"/>
          <w:sz w:val="20"/>
          <w:szCs w:val="20"/>
        </w:rPr>
      </w:pPr>
      <w:r w:rsidRPr="001C075A">
        <w:rPr>
          <w:rFonts w:ascii="Arial" w:hAnsi="Arial" w:cs="Arial"/>
          <w:sz w:val="20"/>
          <w:szCs w:val="20"/>
        </w:rPr>
        <w:t>Vil Jernbanedirektoratet/Samferdselsdepartementet sørge for at en bussreise og en togreise har samme grunnpris fra Oslo til Arendal og også fra Oslo</w:t>
      </w:r>
      <w:r w:rsidR="005912EB">
        <w:rPr>
          <w:rFonts w:ascii="Arial" w:hAnsi="Arial" w:cs="Arial"/>
          <w:sz w:val="20"/>
          <w:szCs w:val="20"/>
        </w:rPr>
        <w:t xml:space="preserve"> </w:t>
      </w:r>
      <w:r w:rsidRPr="001C075A">
        <w:rPr>
          <w:rFonts w:ascii="Arial" w:hAnsi="Arial" w:cs="Arial"/>
          <w:sz w:val="20"/>
          <w:szCs w:val="20"/>
        </w:rPr>
        <w:t>til Kristiansand? Et sonetakstsystem, slik som i Danmark, vil være en god løsning.</w:t>
      </w:r>
    </w:p>
    <w:p w14:paraId="726E7EE5" w14:textId="38B8DEB1" w:rsidR="001C075A" w:rsidRDefault="001C075A" w:rsidP="00A76188">
      <w:pPr>
        <w:spacing w:after="0"/>
        <w:ind w:firstLine="709"/>
        <w:rPr>
          <w:rFonts w:ascii="Arial" w:hAnsi="Arial" w:cs="Arial"/>
          <w:sz w:val="20"/>
          <w:szCs w:val="20"/>
        </w:rPr>
      </w:pPr>
      <w:r w:rsidRPr="001C075A">
        <w:rPr>
          <w:rFonts w:ascii="Arial" w:hAnsi="Arial" w:cs="Arial"/>
          <w:sz w:val="20"/>
          <w:szCs w:val="20"/>
        </w:rPr>
        <w:t>Vil våre fylkespolitikere arbeide aktivt for at Arendal igjen skal få direktetogtilbud til og fra Oslo?</w:t>
      </w:r>
    </w:p>
    <w:p w14:paraId="7F0453CC" w14:textId="77777777" w:rsidR="00A76188" w:rsidRPr="001C075A" w:rsidRDefault="00A76188" w:rsidP="00A76188">
      <w:pPr>
        <w:spacing w:after="0"/>
        <w:ind w:firstLine="709"/>
        <w:rPr>
          <w:rFonts w:ascii="Arial" w:hAnsi="Arial" w:cs="Arial"/>
          <w:sz w:val="20"/>
          <w:szCs w:val="20"/>
        </w:rPr>
      </w:pPr>
    </w:p>
    <w:p w14:paraId="1406F9E0" w14:textId="77777777" w:rsidR="001C075A" w:rsidRPr="00A76188" w:rsidRDefault="001C075A" w:rsidP="00A76188">
      <w:pPr>
        <w:spacing w:after="0"/>
        <w:rPr>
          <w:rFonts w:ascii="Arial" w:hAnsi="Arial" w:cs="Arial"/>
          <w:b/>
          <w:bCs/>
          <w:sz w:val="24"/>
          <w:szCs w:val="24"/>
        </w:rPr>
      </w:pPr>
      <w:r w:rsidRPr="00A76188">
        <w:rPr>
          <w:rFonts w:ascii="Arial" w:hAnsi="Arial" w:cs="Arial"/>
          <w:b/>
          <w:bCs/>
          <w:sz w:val="24"/>
          <w:szCs w:val="24"/>
        </w:rPr>
        <w:t>Nye tog som kan skjøtes og deles raskt</w:t>
      </w:r>
    </w:p>
    <w:p w14:paraId="4FACAB43" w14:textId="77777777" w:rsidR="005912EB" w:rsidRDefault="001C075A" w:rsidP="00A76188">
      <w:pPr>
        <w:spacing w:after="0"/>
        <w:ind w:firstLine="708"/>
        <w:rPr>
          <w:rFonts w:ascii="Arial" w:hAnsi="Arial" w:cs="Arial"/>
          <w:sz w:val="20"/>
          <w:szCs w:val="20"/>
        </w:rPr>
      </w:pPr>
      <w:r w:rsidRPr="001C075A">
        <w:rPr>
          <w:rFonts w:ascii="Arial" w:hAnsi="Arial" w:cs="Arial"/>
          <w:sz w:val="20"/>
          <w:szCs w:val="20"/>
        </w:rPr>
        <w:t xml:space="preserve">Det foregår en stor fornyelse av den norske </w:t>
      </w:r>
      <w:proofErr w:type="spellStart"/>
      <w:r w:rsidRPr="001C075A">
        <w:rPr>
          <w:rFonts w:ascii="Arial" w:hAnsi="Arial" w:cs="Arial"/>
          <w:sz w:val="20"/>
          <w:szCs w:val="20"/>
        </w:rPr>
        <w:t>togflåten</w:t>
      </w:r>
      <w:proofErr w:type="spellEnd"/>
      <w:r w:rsidRPr="001C075A">
        <w:rPr>
          <w:rFonts w:ascii="Arial" w:hAnsi="Arial" w:cs="Arial"/>
          <w:sz w:val="20"/>
          <w:szCs w:val="20"/>
        </w:rPr>
        <w:t xml:space="preserve">. Nye lokaltog og </w:t>
      </w:r>
      <w:proofErr w:type="spellStart"/>
      <w:r w:rsidRPr="001C075A">
        <w:rPr>
          <w:rFonts w:ascii="Arial" w:hAnsi="Arial" w:cs="Arial"/>
          <w:sz w:val="20"/>
          <w:szCs w:val="20"/>
        </w:rPr>
        <w:t>mellomdistansetog</w:t>
      </w:r>
      <w:proofErr w:type="spellEnd"/>
      <w:r w:rsidRPr="001C075A">
        <w:rPr>
          <w:rFonts w:ascii="Arial" w:hAnsi="Arial" w:cs="Arial"/>
          <w:sz w:val="20"/>
          <w:szCs w:val="20"/>
        </w:rPr>
        <w:t xml:space="preserve"> tas i bruk på Østlandet. Nye fjerntog kommer om tre år, og opsjoner på</w:t>
      </w:r>
      <w:r w:rsidR="005912EB">
        <w:rPr>
          <w:rFonts w:ascii="Arial" w:hAnsi="Arial" w:cs="Arial"/>
          <w:sz w:val="20"/>
          <w:szCs w:val="20"/>
        </w:rPr>
        <w:t xml:space="preserve"> </w:t>
      </w:r>
      <w:r w:rsidRPr="001C075A">
        <w:rPr>
          <w:rFonts w:ascii="Arial" w:hAnsi="Arial" w:cs="Arial"/>
          <w:sz w:val="20"/>
          <w:szCs w:val="20"/>
        </w:rPr>
        <w:t xml:space="preserve">ytterligere togmateriell kommer </w:t>
      </w:r>
    </w:p>
    <w:p w14:paraId="632F2358" w14:textId="2E3302E1" w:rsidR="001C075A" w:rsidRPr="001C075A" w:rsidRDefault="005912EB" w:rsidP="00A76188">
      <w:pPr>
        <w:spacing w:after="0"/>
        <w:rPr>
          <w:rFonts w:ascii="Arial" w:hAnsi="Arial" w:cs="Arial"/>
          <w:sz w:val="20"/>
          <w:szCs w:val="20"/>
        </w:rPr>
      </w:pPr>
      <w:r>
        <w:rPr>
          <w:rFonts w:ascii="Arial" w:hAnsi="Arial" w:cs="Arial"/>
          <w:sz w:val="20"/>
          <w:szCs w:val="20"/>
        </w:rPr>
        <w:t>s</w:t>
      </w:r>
      <w:r w:rsidR="001C075A" w:rsidRPr="001C075A">
        <w:rPr>
          <w:rFonts w:ascii="Arial" w:hAnsi="Arial" w:cs="Arial"/>
          <w:sz w:val="20"/>
          <w:szCs w:val="20"/>
        </w:rPr>
        <w:t>annsynligvis til å tas</w:t>
      </w:r>
      <w:r>
        <w:rPr>
          <w:rFonts w:ascii="Arial" w:hAnsi="Arial" w:cs="Arial"/>
          <w:sz w:val="20"/>
          <w:szCs w:val="20"/>
        </w:rPr>
        <w:t xml:space="preserve"> </w:t>
      </w:r>
      <w:r w:rsidR="001C075A" w:rsidRPr="001C075A">
        <w:rPr>
          <w:rFonts w:ascii="Arial" w:hAnsi="Arial" w:cs="Arial"/>
          <w:sz w:val="20"/>
          <w:szCs w:val="20"/>
        </w:rPr>
        <w:t>i bruk. Dagens 25 år gamle BM 73-sett (tidligere med merkenavnet Signatur) skal også etter hvert erstattes.</w:t>
      </w:r>
    </w:p>
    <w:p w14:paraId="4946A42C" w14:textId="77777777" w:rsidR="00A76188" w:rsidRDefault="001C075A" w:rsidP="00A76188">
      <w:pPr>
        <w:spacing w:after="0"/>
        <w:ind w:firstLine="708"/>
        <w:rPr>
          <w:rFonts w:ascii="Arial" w:hAnsi="Arial" w:cs="Arial"/>
          <w:sz w:val="20"/>
          <w:szCs w:val="20"/>
        </w:rPr>
      </w:pPr>
      <w:r w:rsidRPr="001C075A">
        <w:rPr>
          <w:rFonts w:ascii="Arial" w:hAnsi="Arial" w:cs="Arial"/>
          <w:sz w:val="20"/>
          <w:szCs w:val="20"/>
        </w:rPr>
        <w:t>I denne fornyelsesprosessen må vi i Arendal bli hørt.</w:t>
      </w:r>
      <w:r w:rsidR="005912EB">
        <w:rPr>
          <w:rFonts w:ascii="Arial" w:hAnsi="Arial" w:cs="Arial"/>
          <w:sz w:val="20"/>
          <w:szCs w:val="20"/>
        </w:rPr>
        <w:t xml:space="preserve"> </w:t>
      </w:r>
      <w:r w:rsidRPr="001C075A">
        <w:rPr>
          <w:rFonts w:ascii="Arial" w:hAnsi="Arial" w:cs="Arial"/>
          <w:sz w:val="20"/>
          <w:szCs w:val="20"/>
        </w:rPr>
        <w:t>Det er svært viktig at fremtidens tog på Sørlandsbanen består av to deler, der det ene togsettet kobles inn og ut på Nelaug og kjører til og fra Arendal. Størrelsen på de ulike togsettene må dimensjoneres etter behov på de delstrekningene de skal betjene. I Sveits, som er foregangslandet for jernbanedrift, skjer deling/skjøting av togsett under stasjonsopphold på kun to minutter. Vi i Norge må vel også kunne klare dette «grepet» på Nelaug på fem minutter når stasjonen er lagt til rette for det?</w:t>
      </w:r>
    </w:p>
    <w:p w14:paraId="0C26486D" w14:textId="77777777" w:rsidR="00A76188" w:rsidRDefault="00A76188" w:rsidP="00A76188">
      <w:pPr>
        <w:spacing w:after="0"/>
        <w:ind w:firstLine="708"/>
        <w:rPr>
          <w:rFonts w:ascii="Arial" w:hAnsi="Arial" w:cs="Arial"/>
          <w:sz w:val="20"/>
          <w:szCs w:val="20"/>
        </w:rPr>
      </w:pPr>
    </w:p>
    <w:p w14:paraId="4AE8E366" w14:textId="77777777" w:rsidR="00A76188" w:rsidRDefault="00A76188" w:rsidP="00A76188">
      <w:pPr>
        <w:spacing w:after="0"/>
        <w:ind w:firstLine="708"/>
        <w:rPr>
          <w:rFonts w:ascii="Arial" w:hAnsi="Arial" w:cs="Arial"/>
          <w:sz w:val="20"/>
          <w:szCs w:val="20"/>
        </w:rPr>
      </w:pPr>
    </w:p>
    <w:p w14:paraId="46DC71D8" w14:textId="33B53CC3" w:rsidR="001C075A" w:rsidRPr="001C075A" w:rsidRDefault="00A76188" w:rsidP="00A76188">
      <w:pPr>
        <w:spacing w:after="0"/>
        <w:ind w:firstLine="708"/>
        <w:rPr>
          <w:rFonts w:ascii="Arial" w:hAnsi="Arial" w:cs="Arial"/>
          <w:sz w:val="20"/>
          <w:szCs w:val="20"/>
        </w:rPr>
      </w:pPr>
      <w:r>
        <w:rPr>
          <w:rFonts w:ascii="Arial" w:hAnsi="Arial" w:cs="Arial"/>
          <w:sz w:val="20"/>
          <w:szCs w:val="20"/>
        </w:rPr>
        <w:tab/>
      </w:r>
    </w:p>
    <w:p w14:paraId="12084B61" w14:textId="77777777" w:rsidR="001C075A" w:rsidRPr="00A76188" w:rsidRDefault="001C075A" w:rsidP="00A76188">
      <w:pPr>
        <w:spacing w:after="0"/>
        <w:rPr>
          <w:rFonts w:ascii="Arial" w:hAnsi="Arial" w:cs="Arial"/>
          <w:b/>
          <w:bCs/>
          <w:sz w:val="24"/>
          <w:szCs w:val="24"/>
        </w:rPr>
      </w:pPr>
      <w:r w:rsidRPr="00A76188">
        <w:rPr>
          <w:rFonts w:ascii="Arial" w:hAnsi="Arial" w:cs="Arial"/>
          <w:b/>
          <w:bCs/>
          <w:sz w:val="24"/>
          <w:szCs w:val="24"/>
        </w:rPr>
        <w:lastRenderedPageBreak/>
        <w:t>Reisetiden må ned</w:t>
      </w:r>
    </w:p>
    <w:p w14:paraId="7079D487" w14:textId="32B2E9F0" w:rsidR="001C075A" w:rsidRDefault="001C075A" w:rsidP="00A76188">
      <w:pPr>
        <w:spacing w:after="0"/>
        <w:rPr>
          <w:rFonts w:ascii="Arial" w:hAnsi="Arial" w:cs="Arial"/>
          <w:sz w:val="20"/>
          <w:szCs w:val="20"/>
        </w:rPr>
      </w:pPr>
      <w:r w:rsidRPr="001C075A">
        <w:rPr>
          <w:rFonts w:ascii="Arial" w:hAnsi="Arial" w:cs="Arial"/>
          <w:sz w:val="20"/>
          <w:szCs w:val="20"/>
        </w:rPr>
        <w:t xml:space="preserve">Ny jernbanestrekning mellom Brokelandsheia og Porsgrunn må igjen inn i jernbanens langtidsplaner. Dette fremtidsrettede prosjektet må løftes høyt politisk. En slik forbindelse vil korte ned reisetiden til og fra Sørlandet med ca. en time, og vi vil kunne få attraktive reisetilbud direkte til bysentrene i </w:t>
      </w:r>
      <w:r w:rsidR="005912EB">
        <w:rPr>
          <w:rFonts w:ascii="Arial" w:hAnsi="Arial" w:cs="Arial"/>
          <w:sz w:val="20"/>
          <w:szCs w:val="20"/>
        </w:rPr>
        <w:t>P</w:t>
      </w:r>
      <w:r w:rsidRPr="001C075A">
        <w:rPr>
          <w:rFonts w:ascii="Arial" w:hAnsi="Arial" w:cs="Arial"/>
          <w:sz w:val="20"/>
          <w:szCs w:val="20"/>
        </w:rPr>
        <w:t xml:space="preserve">orsgrunn, Larvik, Sandefjord, Tønsberg og til Torp Sandefjord lufthavn. </w:t>
      </w:r>
    </w:p>
    <w:p w14:paraId="540B8953" w14:textId="77777777" w:rsidR="00A76188" w:rsidRPr="001C075A" w:rsidRDefault="00A76188" w:rsidP="00A76188">
      <w:pPr>
        <w:spacing w:after="0"/>
        <w:rPr>
          <w:rFonts w:ascii="Arial" w:hAnsi="Arial" w:cs="Arial"/>
          <w:sz w:val="20"/>
          <w:szCs w:val="20"/>
        </w:rPr>
      </w:pPr>
    </w:p>
    <w:p w14:paraId="0CDB22A0" w14:textId="77777777" w:rsidR="001C075A" w:rsidRPr="00A76188" w:rsidRDefault="001C075A" w:rsidP="00A76188">
      <w:pPr>
        <w:spacing w:after="0"/>
        <w:rPr>
          <w:rFonts w:ascii="Arial" w:hAnsi="Arial" w:cs="Arial"/>
          <w:b/>
          <w:bCs/>
          <w:sz w:val="24"/>
          <w:szCs w:val="24"/>
        </w:rPr>
      </w:pPr>
      <w:r w:rsidRPr="00A76188">
        <w:rPr>
          <w:rFonts w:ascii="Arial" w:hAnsi="Arial" w:cs="Arial"/>
          <w:b/>
          <w:bCs/>
          <w:sz w:val="24"/>
          <w:szCs w:val="24"/>
        </w:rPr>
        <w:t>Rise stasjon</w:t>
      </w:r>
    </w:p>
    <w:p w14:paraId="163B199B" w14:textId="717613E2" w:rsidR="001C075A" w:rsidRPr="001C075A" w:rsidRDefault="001C075A" w:rsidP="00A76188">
      <w:pPr>
        <w:spacing w:after="0"/>
        <w:rPr>
          <w:rFonts w:ascii="Arial" w:hAnsi="Arial" w:cs="Arial"/>
          <w:sz w:val="20"/>
          <w:szCs w:val="20"/>
        </w:rPr>
      </w:pPr>
      <w:r w:rsidRPr="001C075A">
        <w:rPr>
          <w:rFonts w:ascii="Arial" w:hAnsi="Arial" w:cs="Arial"/>
          <w:sz w:val="20"/>
          <w:szCs w:val="20"/>
        </w:rPr>
        <w:t>Vi har nå nådd målet med restaureringsarbeidet på Rise</w:t>
      </w:r>
      <w:r w:rsidR="005912EB">
        <w:rPr>
          <w:rFonts w:ascii="Arial" w:hAnsi="Arial" w:cs="Arial"/>
          <w:sz w:val="20"/>
          <w:szCs w:val="20"/>
        </w:rPr>
        <w:t xml:space="preserve"> </w:t>
      </w:r>
      <w:r w:rsidRPr="001C075A">
        <w:rPr>
          <w:rFonts w:ascii="Arial" w:hAnsi="Arial" w:cs="Arial"/>
          <w:sz w:val="20"/>
          <w:szCs w:val="20"/>
        </w:rPr>
        <w:t>stasjon. Privetet (uthuset) er i år ferdig renovert. Vi takker Riksantikvaren ved Agder fylkeskommune og firmaet Bøylestad Moen AS for det gode samarbeidet, og kan nå sette en sluttstrek for dette store og flotte arbeidet. I fire år har</w:t>
      </w:r>
      <w:r w:rsidR="005912EB">
        <w:rPr>
          <w:rFonts w:ascii="Arial" w:hAnsi="Arial" w:cs="Arial"/>
          <w:sz w:val="20"/>
          <w:szCs w:val="20"/>
        </w:rPr>
        <w:t xml:space="preserve"> m</w:t>
      </w:r>
      <w:r w:rsidRPr="001C075A">
        <w:rPr>
          <w:rFonts w:ascii="Arial" w:hAnsi="Arial" w:cs="Arial"/>
          <w:sz w:val="20"/>
          <w:szCs w:val="20"/>
        </w:rPr>
        <w:t>edlemmer i vår forening lagt ned svært mange dugnadstimer for å få realisert renoveringsarbeidet. Vi er svært stolte av resultatet!</w:t>
      </w:r>
    </w:p>
    <w:p w14:paraId="5ADE2066" w14:textId="77777777" w:rsidR="00A76188" w:rsidRDefault="001C075A" w:rsidP="00A76188">
      <w:pPr>
        <w:spacing w:after="0"/>
        <w:ind w:firstLine="708"/>
        <w:rPr>
          <w:rFonts w:ascii="Arial" w:hAnsi="Arial" w:cs="Arial"/>
          <w:sz w:val="20"/>
          <w:szCs w:val="20"/>
        </w:rPr>
      </w:pPr>
      <w:r w:rsidRPr="001C075A">
        <w:rPr>
          <w:rFonts w:ascii="Arial" w:hAnsi="Arial" w:cs="Arial"/>
          <w:sz w:val="20"/>
          <w:szCs w:val="20"/>
        </w:rPr>
        <w:t>Mens vi alle venter på at togtilbudet mellom Arendal og Oslo skal videreutvikles og nå det nødvendige kvalitetsnivået, er oppfordringen: BRUK BANEN som utgangspunkt for sykkel- og vandre- og skiturer, og for fine</w:t>
      </w:r>
      <w:r w:rsidR="005912EB">
        <w:rPr>
          <w:rFonts w:ascii="Arial" w:hAnsi="Arial" w:cs="Arial"/>
          <w:sz w:val="20"/>
          <w:szCs w:val="20"/>
        </w:rPr>
        <w:t xml:space="preserve"> </w:t>
      </w:r>
      <w:r w:rsidRPr="001C075A">
        <w:rPr>
          <w:rFonts w:ascii="Arial" w:hAnsi="Arial" w:cs="Arial"/>
          <w:sz w:val="20"/>
          <w:szCs w:val="20"/>
        </w:rPr>
        <w:t>opplevelser langs Nidelva og i Nelaugområdet.</w:t>
      </w:r>
      <w:r w:rsidR="005912EB">
        <w:rPr>
          <w:rFonts w:ascii="Arial" w:hAnsi="Arial" w:cs="Arial"/>
          <w:sz w:val="20"/>
          <w:szCs w:val="20"/>
        </w:rPr>
        <w:t xml:space="preserve"> </w:t>
      </w:r>
    </w:p>
    <w:p w14:paraId="70307BFF" w14:textId="59E5AB01" w:rsidR="00CC0204" w:rsidRPr="001C075A" w:rsidRDefault="001C075A" w:rsidP="00A76188">
      <w:pPr>
        <w:spacing w:after="0"/>
        <w:ind w:firstLine="708"/>
        <w:rPr>
          <w:rFonts w:ascii="Arial" w:hAnsi="Arial" w:cs="Arial"/>
          <w:sz w:val="20"/>
          <w:szCs w:val="20"/>
        </w:rPr>
      </w:pPr>
      <w:r w:rsidRPr="001C075A">
        <w:rPr>
          <w:rFonts w:ascii="Arial" w:hAnsi="Arial" w:cs="Arial"/>
          <w:sz w:val="20"/>
          <w:szCs w:val="20"/>
        </w:rPr>
        <w:t xml:space="preserve">Vi satser på at 2026 blir et stabilt </w:t>
      </w:r>
      <w:proofErr w:type="spellStart"/>
      <w:r w:rsidRPr="001C075A">
        <w:rPr>
          <w:rFonts w:ascii="Arial" w:hAnsi="Arial" w:cs="Arial"/>
          <w:sz w:val="20"/>
          <w:szCs w:val="20"/>
        </w:rPr>
        <w:t>jernbaneår</w:t>
      </w:r>
      <w:proofErr w:type="spellEnd"/>
      <w:r w:rsidRPr="001C075A">
        <w:rPr>
          <w:rFonts w:ascii="Arial" w:hAnsi="Arial" w:cs="Arial"/>
          <w:sz w:val="20"/>
          <w:szCs w:val="20"/>
        </w:rPr>
        <w:t xml:space="preserve"> der togene vil gå i rute, og at Osloturen </w:t>
      </w:r>
      <w:proofErr w:type="spellStart"/>
      <w:r w:rsidRPr="001C075A">
        <w:rPr>
          <w:rFonts w:ascii="Arial" w:hAnsi="Arial" w:cs="Arial"/>
          <w:sz w:val="20"/>
          <w:szCs w:val="20"/>
        </w:rPr>
        <w:t>skinnelangs</w:t>
      </w:r>
      <w:proofErr w:type="spellEnd"/>
      <w:r w:rsidRPr="001C075A">
        <w:rPr>
          <w:rFonts w:ascii="Arial" w:hAnsi="Arial" w:cs="Arial"/>
          <w:sz w:val="20"/>
          <w:szCs w:val="20"/>
        </w:rPr>
        <w:t xml:space="preserve"> vil være en behagelig reise.</w:t>
      </w:r>
    </w:p>
    <w:sectPr w:rsidR="00CC0204" w:rsidRPr="001C0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5A"/>
    <w:rsid w:val="001C075A"/>
    <w:rsid w:val="00232A87"/>
    <w:rsid w:val="005912EB"/>
    <w:rsid w:val="00A76188"/>
    <w:rsid w:val="00CC0204"/>
    <w:rsid w:val="00F20C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BE44"/>
  <w15:chartTrackingRefBased/>
  <w15:docId w15:val="{785F35E7-3763-44D3-8081-020DF97C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C0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C0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C075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C075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C075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C075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C075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C075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C075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C075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C075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C075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C075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C075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C075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C075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C075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C075A"/>
    <w:rPr>
      <w:rFonts w:eastAsiaTheme="majorEastAsia" w:cstheme="majorBidi"/>
      <w:color w:val="272727" w:themeColor="text1" w:themeTint="D8"/>
    </w:rPr>
  </w:style>
  <w:style w:type="paragraph" w:styleId="Tittel">
    <w:name w:val="Title"/>
    <w:basedOn w:val="Normal"/>
    <w:next w:val="Normal"/>
    <w:link w:val="TittelTegn"/>
    <w:uiPriority w:val="10"/>
    <w:qFormat/>
    <w:rsid w:val="001C0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C075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C075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C075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C075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C075A"/>
    <w:rPr>
      <w:i/>
      <w:iCs/>
      <w:color w:val="404040" w:themeColor="text1" w:themeTint="BF"/>
    </w:rPr>
  </w:style>
  <w:style w:type="paragraph" w:styleId="Listeavsnitt">
    <w:name w:val="List Paragraph"/>
    <w:basedOn w:val="Normal"/>
    <w:uiPriority w:val="34"/>
    <w:qFormat/>
    <w:rsid w:val="001C075A"/>
    <w:pPr>
      <w:ind w:left="720"/>
      <w:contextualSpacing/>
    </w:pPr>
  </w:style>
  <w:style w:type="character" w:styleId="Sterkutheving">
    <w:name w:val="Intense Emphasis"/>
    <w:basedOn w:val="Standardskriftforavsnitt"/>
    <w:uiPriority w:val="21"/>
    <w:qFormat/>
    <w:rsid w:val="001C075A"/>
    <w:rPr>
      <w:i/>
      <w:iCs/>
      <w:color w:val="0F4761" w:themeColor="accent1" w:themeShade="BF"/>
    </w:rPr>
  </w:style>
  <w:style w:type="paragraph" w:styleId="Sterktsitat">
    <w:name w:val="Intense Quote"/>
    <w:basedOn w:val="Normal"/>
    <w:next w:val="Normal"/>
    <w:link w:val="SterktsitatTegn"/>
    <w:uiPriority w:val="30"/>
    <w:qFormat/>
    <w:rsid w:val="001C0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C075A"/>
    <w:rPr>
      <w:i/>
      <w:iCs/>
      <w:color w:val="0F4761" w:themeColor="accent1" w:themeShade="BF"/>
    </w:rPr>
  </w:style>
  <w:style w:type="character" w:styleId="Sterkreferanse">
    <w:name w:val="Intense Reference"/>
    <w:basedOn w:val="Standardskriftforavsnitt"/>
    <w:uiPriority w:val="32"/>
    <w:qFormat/>
    <w:rsid w:val="001C07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744</Words>
  <Characters>3921</Characters>
  <Application>Microsoft Office Word</Application>
  <DocSecurity>0</DocSecurity>
  <Lines>51</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Martin Gimse</dc:creator>
  <cp:keywords/>
  <dc:description/>
  <cp:lastModifiedBy>Arne Martin Gimse</cp:lastModifiedBy>
  <cp:revision>1</cp:revision>
  <dcterms:created xsi:type="dcterms:W3CDTF">2025-12-29T11:14:00Z</dcterms:created>
  <dcterms:modified xsi:type="dcterms:W3CDTF">2025-12-29T11:56:00Z</dcterms:modified>
</cp:coreProperties>
</file>